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UN CAMINO POR LOS ANDES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e83y7d30nhay" w:id="0"/>
      <w:bookmarkEnd w:id="0"/>
      <w:r w:rsidDel="00000000" w:rsidR="00000000" w:rsidRPr="00000000">
        <w:rPr>
          <w:rtl w:val="0"/>
        </w:rPr>
        <w:t xml:space="preserve">             </w:t>
      </w:r>
      <w:r w:rsidDel="00000000" w:rsidR="00000000" w:rsidRPr="00000000">
        <w:rPr>
          <w:rtl w:val="0"/>
        </w:rPr>
        <w:t xml:space="preserve">SOL                       RE                      MI-                     RE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camino por los Andes al subir encontrarás,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akdwikhsw8r" w:id="1"/>
      <w:bookmarkEnd w:id="1"/>
      <w:r w:rsidDel="00000000" w:rsidR="00000000" w:rsidRPr="00000000">
        <w:rPr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SOL                       RE                      MI-                       RE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regalando a los pobres en la cumbre llegarás.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1uhscu6uz6c9" w:id="2"/>
      <w:bookmarkEnd w:id="2"/>
      <w:r w:rsidDel="00000000" w:rsidR="00000000" w:rsidRPr="00000000">
        <w:rPr>
          <w:rtl w:val="0"/>
        </w:rPr>
        <w:t xml:space="preserve">DO                           SOL                          LA-               RE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Pisco, Huascarán, Huandoy nos rodearán,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eading=h.ru3iyffsyacc" w:id="3"/>
      <w:bookmarkEnd w:id="3"/>
      <w:r w:rsidDel="00000000" w:rsidR="00000000" w:rsidRPr="00000000">
        <w:rPr>
          <w:rtl w:val="0"/>
        </w:rPr>
        <w:t xml:space="preserve">DO                        SOL                      LA-      RE          SOL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feliz con mi carga voy, mirándome están.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heading=h.k4cqhczbf3dw" w:id="4"/>
      <w:bookmarkEnd w:id="4"/>
      <w:r w:rsidDel="00000000" w:rsidR="00000000" w:rsidRPr="00000000">
        <w:rPr>
          <w:rtl w:val="0"/>
        </w:rPr>
        <w:t xml:space="preserve">        </w:t>
      </w:r>
      <w:r w:rsidDel="00000000" w:rsidR="00000000" w:rsidRPr="00000000">
        <w:rPr>
          <w:rtl w:val="0"/>
        </w:rPr>
        <w:t xml:space="preserve">SOL                   RE                   MI-                       SI-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Al mirar hacia el ciel blancas flechas van correr, 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heading=h.mfh216k0s5xl" w:id="5"/>
      <w:bookmarkEnd w:id="5"/>
      <w:r w:rsidDel="00000000" w:rsidR="00000000" w:rsidRPr="00000000">
        <w:rPr>
          <w:rtl w:val="0"/>
        </w:rPr>
        <w:t xml:space="preserve">DO                SOL              LA             RE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maravillas de mi Dios todo lo creó. 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heading=h.kvprdwd0iily" w:id="6"/>
      <w:bookmarkEnd w:id="6"/>
      <w:r w:rsidDel="00000000" w:rsidR="00000000" w:rsidRPr="00000000">
        <w:rPr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SOL            RE                 MI-              SI-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Árboles, ríos que riegan punas y valles: 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heading=h.posxdazgyx4k" w:id="7"/>
      <w:bookmarkEnd w:id="7"/>
      <w:r w:rsidDel="00000000" w:rsidR="00000000" w:rsidRPr="00000000">
        <w:rPr>
          <w:rtl w:val="0"/>
        </w:rPr>
        <w:t xml:space="preserve">DO                SOL              LA                RE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el silencio del lugar quiero respetar.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Caminar, trabajar, nuestro tiempo regalar,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subir para ayudar los que abajo están.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Una luz al buscar tantos chicos se unirán: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un refugio construirán frente al Huascarán.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Caridad, gratuidad, sólo el oratorio está: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lindo sueño de amor le ganó a Japón.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Hasta allá, ya no ya, diablos no te alcanzarán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si tu alma limpia está. ¡Qué lindo lugar!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Lindo es escalar, de la cumbre divisar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nevados, frío, calor, tan chiquito soy.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Al subir tú podrás una casa encontrar,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allí feliz descansar, bien servido estar.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La, la, la…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CCuSK3NNusKE7w2EjfYnPABf8Q==">CgMxLjAyDmguZTgzeTdkMzBuaGF5Mg1oLmFrZHdpa2hzdzhyMg5oLjF1aHNjdTZ1ejZjOTIOaC5ydTNpeWZmc3lhY2MyDmguazRjcWhjemJmM2R3Mg5oLm1maDIxNmswczV4bDIOaC5rdnByZHdkMGlpbHkyDmgucG9zeGRhemd5eDRrOAByITFOS2JqaE9mRWpvZ2NrdUJpMVB2N3RsWVJzWVhTdVB2Mw==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